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0" w:before="0" w:lineRule="auto"/>
        <w:jc w:val="both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Pope’s Message to Pax Romana </w:t>
      </w:r>
    </w:p>
    <w:p w:rsidR="00000000" w:rsidDel="00000000" w:rsidP="00000000" w:rsidRDefault="00000000" w:rsidRPr="00000000" w14:paraId="00000002">
      <w:pPr>
        <w:spacing w:after="0" w:before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Pope Pius XII (March 2, 1939 – October 9, 1958)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before="0" w:lineRule="auto"/>
        <w:ind w:left="72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Date: August 11, 1958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before="0" w:lineRule="auto"/>
        <w:ind w:left="72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Occasion: Message to participants of the 24th World Congress of Pax Romana in Vienna.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before="0" w:lineRule="auto"/>
        <w:ind w:left="72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Link: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https://www.vatican.va/content/pius-xii/fr/messages/pont-messages/documents/hf_p-xii_mes_19580811_pax-romana.html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0" w:before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Pope John XXIII (October 28, 1958 – June 3, 1963)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Date: December 8, 1959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Occasion: Message to Pax Romana Assembly in Manila.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Link: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https://www.vatican.va/content/john-xxiii/es/messages/pont_messages/1959/documents/hf_j-xxiii_mes_19591208_pax-romana.html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0" w:before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after="0" w:before="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bookmarkStart w:colFirst="0" w:colLast="0" w:name="_l0q9ndjsmy89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Pope Paul VI (June 21, 1963 – August 6, 1978)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July 21, 1971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Occasion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Address to Pax Romana on its 50th anniversary during the World Congress.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https://www.vatican.va/content/paul-vi/fr/speeches/1971/july/documents/hf_p-vi_spe_19710721_pax-romana.html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155cc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after="0" w:before="0" w:lineRule="auto"/>
        <w:jc w:val="both"/>
        <w:rPr>
          <w:rFonts w:ascii="Times New Roman" w:cs="Times New Roman" w:eastAsia="Times New Roman" w:hAnsi="Times New Roman"/>
          <w:color w:val="1155cc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after="0" w:before="0" w:lineRule="auto"/>
        <w:jc w:val="both"/>
        <w:rPr>
          <w:rFonts w:ascii="Times New Roman" w:cs="Times New Roman" w:eastAsia="Times New Roman" w:hAnsi="Times New Roman"/>
          <w:color w:val="1155cc"/>
          <w:sz w:val="22"/>
          <w:szCs w:val="22"/>
          <w:u w:val="single"/>
        </w:rPr>
      </w:pPr>
      <w:bookmarkStart w:colFirst="0" w:colLast="0" w:name="_a483aktadmdx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Pope John Paul II (October 16, 1978 – April 2, 2005)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September 13, 1982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Occasion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Meeting with Pax Romana representatives.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 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155cc"/>
          <w:u w:val="single"/>
          <w:rtl w:val="0"/>
        </w:rPr>
        <w:t xml:space="preserve">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https://www.vatican.va/content/john-paul-ii/fr/speeches/1982/september/documents/hf_jp-ii_spe_19820913_pax-romana.html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155cc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0" w:before="0" w:lineRule="auto"/>
        <w:jc w:val="both"/>
        <w:rPr>
          <w:rFonts w:ascii="Times New Roman" w:cs="Times New Roman" w:eastAsia="Times New Roman" w:hAnsi="Times New Roman"/>
          <w:color w:val="1155cc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after="0" w:before="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2"/>
          <w:szCs w:val="22"/>
        </w:rPr>
      </w:pPr>
      <w:bookmarkStart w:colFirst="0" w:colLast="0" w:name="_uhrnohiidpm9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2"/>
          <w:szCs w:val="22"/>
          <w:rtl w:val="0"/>
        </w:rPr>
        <w:t xml:space="preserve">Pope Francis (March 13, 2013 – Present)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July 22, 2022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Occasion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Letter commemorating the centennial of Pax Romana.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 </w:t>
        </w:r>
      </w:hyperlink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Pope Francis to Pax Romana: Be agents of social change (IMCS)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September 20, 2024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Occasion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Address to members of the International Movement of Catholic Students (IMCS) Pax Romana.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before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</w:t>
      </w: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https://www.vatican.va/content/francesco/en/events/event.dir.html/content/vaticanevents/en/2024/9/20/pax-romana.html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hyperlink r:id="rId15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br w:type="textWrapping"/>
        </w:r>
      </w:hyperlink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vatican.va/content/john-paul-ii/fr/speeches/1982/september/documents/hf_jp-ii_spe_19820913_pax-romana.html" TargetMode="External"/><Relationship Id="rId10" Type="http://schemas.openxmlformats.org/officeDocument/2006/relationships/hyperlink" Target="https://www.vatican.va/content/john-paul-ii/fr/speeches/1982/september/documents/hf_jp-ii_spe_19820913_pax-romana.html" TargetMode="External"/><Relationship Id="rId13" Type="http://schemas.openxmlformats.org/officeDocument/2006/relationships/hyperlink" Target="https://www.imcs-miec.org/uncategorized-ar/blog-post/pope-francis-to-pax-romana-be-agents-of-social-change/" TargetMode="External"/><Relationship Id="rId12" Type="http://schemas.openxmlformats.org/officeDocument/2006/relationships/hyperlink" Target="https://www.imcs-miec.org/uncategorized-ar/blog-post/pope-francis-to-pax-romana-be-agents-of-social-change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vatican.va/content/paul-vi/fr/speeches/1971/july/documents/hf_p-vi_spe_19710721_pax-romana.html" TargetMode="External"/><Relationship Id="rId15" Type="http://schemas.openxmlformats.org/officeDocument/2006/relationships/hyperlink" Target="https://www.vatican.va/content/francesco/en/speeches/2024/september/documents/20240920-pax-romana.html" TargetMode="External"/><Relationship Id="rId14" Type="http://schemas.openxmlformats.org/officeDocument/2006/relationships/hyperlink" Target="https://www.vatican.va/content/francesco/en/events/event.dir.html/content/vaticanevents/en/2024/9/20/pax-romana.html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vatican.va/content/pius-xii/fr/messages/pont-messages/documents/hf_p-xii_mes_19580811_pax-romana.html" TargetMode="External"/><Relationship Id="rId7" Type="http://schemas.openxmlformats.org/officeDocument/2006/relationships/hyperlink" Target="https://www.vatican.va/content/john-xxiii/es/messages/pont_messages/1959/documents/hf_j-xxiii_mes_19591208_pax-romana.html" TargetMode="External"/><Relationship Id="rId8" Type="http://schemas.openxmlformats.org/officeDocument/2006/relationships/hyperlink" Target="https://www.vatican.va/content/paul-vi/en/speeches/1971/july.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